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6C" w:rsidRDefault="00FC526C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C0" w:rsidRDefault="00CE0C96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Name: PG 303</w:t>
      </w:r>
      <w:r w:rsidR="008A26C0" w:rsidRPr="00933EF3">
        <w:rPr>
          <w:rFonts w:ascii="Times New Roman" w:hAnsi="Times New Roman" w:cs="Times New Roman"/>
          <w:b/>
          <w:sz w:val="24"/>
          <w:szCs w:val="24"/>
        </w:rPr>
        <w:t xml:space="preserve"> - Organizational Behaviour II</w:t>
      </w:r>
    </w:p>
    <w:p w:rsidR="008A26C0" w:rsidRDefault="008A26C0" w:rsidP="008A26C0">
      <w:pPr>
        <w:rPr>
          <w:rFonts w:ascii="Times New Roman" w:hAnsi="Times New Roman" w:cs="Times New Roman"/>
        </w:rPr>
      </w:pPr>
    </w:p>
    <w:p w:rsidR="008A26C0" w:rsidRPr="00517397" w:rsidRDefault="008A26C0" w:rsidP="008A26C0">
      <w:pPr>
        <w:rPr>
          <w:rFonts w:ascii="Times New Roman" w:hAnsi="Times New Roman" w:cs="Times New Roman"/>
        </w:rPr>
      </w:pPr>
      <w:r w:rsidRPr="00517397">
        <w:rPr>
          <w:rFonts w:ascii="Times New Roman" w:hAnsi="Times New Roman" w:cs="Times New Roman"/>
        </w:rPr>
        <w:t>Each lecture is of 100 minutes.</w:t>
      </w:r>
    </w:p>
    <w:p w:rsidR="008A26C0" w:rsidRPr="00517397" w:rsidRDefault="008A26C0" w:rsidP="008A26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Foundations of group behavior</w:t>
      </w:r>
      <w:r w:rsidRPr="00517397">
        <w:rPr>
          <w:rFonts w:ascii="Times New Roman" w:hAnsi="Times New Roman"/>
        </w:rPr>
        <w:t xml:space="preserve"> – Definition and classification of groups; needs for joining group; five stage model of group development; temporary groups with deadlines – punctuated equilibrium model; group properties and their relationships; group decision making; and evaluation of group effectiveness.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517397">
        <w:rPr>
          <w:rFonts w:ascii="Times New Roman" w:hAnsi="Times New Roman"/>
        </w:rPr>
        <w:t>2 lectures</w:t>
      </w:r>
    </w:p>
    <w:p w:rsidR="008A26C0" w:rsidRPr="00517397" w:rsidRDefault="008A26C0" w:rsidP="008A26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 xml:space="preserve">Teams </w:t>
      </w:r>
      <w:r w:rsidRPr="00517397">
        <w:rPr>
          <w:rFonts w:ascii="Times New Roman" w:hAnsi="Times New Roman"/>
        </w:rPr>
        <w:t xml:space="preserve">-  why teams are required; difference between teams and groups; types of teams; how to create effective team; turning individuals into team players; teams and quality management; and testing fitness of team to situation.                                        </w:t>
      </w:r>
      <w:r>
        <w:rPr>
          <w:rFonts w:ascii="Times New Roman" w:hAnsi="Times New Roman"/>
        </w:rPr>
        <w:t xml:space="preserve">     </w:t>
      </w:r>
      <w:r w:rsidRPr="00517397">
        <w:rPr>
          <w:rFonts w:ascii="Times New Roman" w:hAnsi="Times New Roman"/>
        </w:rPr>
        <w:t>2 lecture</w:t>
      </w:r>
      <w:r>
        <w:rPr>
          <w:rFonts w:ascii="Times New Roman" w:hAnsi="Times New Roman"/>
        </w:rPr>
        <w:t>s</w:t>
      </w:r>
    </w:p>
    <w:p w:rsidR="008A26C0" w:rsidRPr="00517397" w:rsidRDefault="008A26C0" w:rsidP="008A26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Communication in OB</w:t>
      </w:r>
      <w:r w:rsidRPr="00517397">
        <w:rPr>
          <w:rFonts w:ascii="Times New Roman" w:hAnsi="Times New Roman"/>
        </w:rPr>
        <w:t xml:space="preserve"> – functions of communication; communication process; direction of communication; inter personal communication – how it is done; grapevine and rumors; how to reduce negative consequences of rumors; computer aided communication; knowledge management; choice of communication channels; barriers to effective communication; silence as communication; politically correct communication;  and communication barriers and cultural context.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17397">
        <w:rPr>
          <w:rFonts w:ascii="Times New Roman" w:hAnsi="Times New Roman"/>
        </w:rPr>
        <w:t>2 lectures</w:t>
      </w:r>
    </w:p>
    <w:p w:rsidR="008A26C0" w:rsidRPr="00517397" w:rsidRDefault="008A26C0" w:rsidP="008A26C0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Basic approaches to leadership</w:t>
      </w:r>
      <w:r w:rsidRPr="00517397">
        <w:rPr>
          <w:rFonts w:ascii="Times New Roman" w:hAnsi="Times New Roman"/>
        </w:rPr>
        <w:t xml:space="preserve"> – what is leadership; trait theory; behavioral theories; contingency theories; Fiedler model; Cognitive Resource Theory; Contingency Approach: Hersey &amp; Blanchard Situational Model; Leader–Member Exchange Theory; Path-Goal Theory;  and Leader-Participation Model  along with Contingency Variab</w:t>
      </w:r>
      <w:r>
        <w:rPr>
          <w:rFonts w:ascii="Times New Roman" w:hAnsi="Times New Roman"/>
        </w:rPr>
        <w:t xml:space="preserve">les in the Revised </w:t>
      </w:r>
      <w:r w:rsidRPr="00517397">
        <w:rPr>
          <w:rFonts w:ascii="Times New Roman" w:hAnsi="Times New Roman"/>
        </w:rPr>
        <w:t xml:space="preserve">Leader-Participation Model                                   </w:t>
      </w:r>
      <w:r>
        <w:rPr>
          <w:rFonts w:ascii="Times New Roman" w:hAnsi="Times New Roman"/>
        </w:rPr>
        <w:t xml:space="preserve">           </w:t>
      </w:r>
      <w:r w:rsidRPr="00517397">
        <w:rPr>
          <w:rFonts w:ascii="Times New Roman" w:hAnsi="Times New Roman"/>
        </w:rPr>
        <w:t>2 lectures</w:t>
      </w:r>
    </w:p>
    <w:p w:rsidR="008A26C0" w:rsidRPr="008A26C0" w:rsidRDefault="008A26C0" w:rsidP="008A26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Contemporary Issues in  Leadership</w:t>
      </w:r>
      <w:r w:rsidRPr="00517397">
        <w:rPr>
          <w:rFonts w:ascii="Times New Roman" w:hAnsi="Times New Roman"/>
        </w:rPr>
        <w:t xml:space="preserve"> – what is framing; Inspirational Approaches to Leadership; Key Characteristics of Charismatic Leaders; Level 5 Leaders; Transactional and Transformational Leadership and their characteristics; Leadership and Ethical Behavior; Trust as the Foundation of Leadership; dimensions of trust; basic principles of trust; contemporary Leadership Roles- providing team leadership, mentoring, self leadership, online leadership; challenges to leadership; substitutes and neutralizers for leadership; finding and creating effective leaders. </w:t>
      </w:r>
      <w:r>
        <w:rPr>
          <w:rFonts w:ascii="Times New Roman" w:hAnsi="Times New Roman"/>
        </w:rPr>
        <w:t xml:space="preserve">   </w:t>
      </w:r>
      <w:r w:rsidRPr="008A26C0">
        <w:rPr>
          <w:rFonts w:ascii="Times New Roman" w:hAnsi="Times New Roman"/>
        </w:rPr>
        <w:t>2 lectures</w:t>
      </w:r>
    </w:p>
    <w:p w:rsidR="008A26C0" w:rsidRPr="00517397" w:rsidRDefault="008A26C0" w:rsidP="008A26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Power and Politics</w:t>
      </w:r>
      <w:r w:rsidRPr="00517397">
        <w:rPr>
          <w:rFonts w:ascii="Times New Roman" w:hAnsi="Times New Roman"/>
        </w:rPr>
        <w:t xml:space="preserve"> - definition of power; contrasting leadership and power; bases of power - formal power, personal power; dependency - the key to power; Power Tactics; factors influencing the choice and effectiveness of power tactics; power in groups – coalitions; sexual harassment- unequal power in the workplace; politics - power in action; Factors That Influence Political Behaviors; employee responses to organizational politics; impression management (IM) and ethics of political actions.                              </w:t>
      </w:r>
      <w:r>
        <w:rPr>
          <w:rFonts w:ascii="Times New Roman" w:hAnsi="Times New Roman"/>
        </w:rPr>
        <w:t xml:space="preserve">                   </w:t>
      </w:r>
      <w:r w:rsidRPr="00517397">
        <w:rPr>
          <w:rFonts w:ascii="Times New Roman" w:hAnsi="Times New Roman"/>
        </w:rPr>
        <w:t>2 lectures</w:t>
      </w:r>
    </w:p>
    <w:p w:rsidR="008A26C0" w:rsidRDefault="008A26C0" w:rsidP="008A26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Conflict and Negotiation</w:t>
      </w:r>
      <w:r w:rsidRPr="00517397">
        <w:rPr>
          <w:rFonts w:ascii="Times New Roman" w:hAnsi="Times New Roman"/>
        </w:rPr>
        <w:t xml:space="preserve">  - definition of conflict; types of conflicts; the conflict process including conflict management techniques; negotiation - bargaining strategies, bargaining strategies, the negotiation process, issues in negotiation, third-party negotiations; conflict and unit performance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517397">
        <w:rPr>
          <w:rFonts w:ascii="Times New Roman" w:hAnsi="Times New Roman"/>
        </w:rPr>
        <w:t>2 lectures</w:t>
      </w: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Pr="00517397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Pr="00517397" w:rsidRDefault="008A26C0" w:rsidP="008A26C0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  <w:b/>
        </w:rPr>
        <w:t>Organizational Culture</w:t>
      </w:r>
      <w:r w:rsidRPr="00517397">
        <w:rPr>
          <w:rFonts w:ascii="Times New Roman" w:hAnsi="Times New Roman" w:cs="Times New Roman"/>
        </w:rPr>
        <w:t xml:space="preserve">  - what is organizational culture, contrasting and uniform organizational cultures; what do cultures do; how culture begins; sustaining culture; socialization and its process; how organization cultures form; how employees learn culture; how to create  ethical organizational culture; how to create  customer responsive culture; spirituality and organizational culture; and how organizational cultures impact performance and satisfaction;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17397">
        <w:rPr>
          <w:rFonts w:ascii="Times New Roman" w:hAnsi="Times New Roman" w:cs="Times New Roman"/>
        </w:rPr>
        <w:t xml:space="preserve">2 lectures                                                                                </w:t>
      </w:r>
    </w:p>
    <w:p w:rsidR="008A26C0" w:rsidRDefault="008A26C0" w:rsidP="008A26C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Organizational Change</w:t>
      </w:r>
      <w:r w:rsidRPr="00517397">
        <w:rPr>
          <w:rFonts w:ascii="Times New Roman" w:hAnsi="Times New Roman"/>
        </w:rPr>
        <w:t xml:space="preserve"> - Forces for change - nature of the workforce, technology, economic factors,  competition social trends and world politics; managing planned change – forms of resistance to change, sources of individual resistance to change; sources of organizational resistance to change; overcoming resistance to change, the politics of change; Lewin’s three-step change model; Kotter’s eight-step plan for implementing change; Action research; Organizational Development and it’s techniques; Sensitivity training; Survey feed back; Process consultation; team building; intergroup development; appreciative enquiry; contemporary change issues for today’s managers – process re engineering, innovation, learning organizations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517397">
        <w:rPr>
          <w:rFonts w:ascii="Times New Roman" w:hAnsi="Times New Roman"/>
        </w:rPr>
        <w:t>3 lectures</w:t>
      </w:r>
    </w:p>
    <w:p w:rsidR="008A26C0" w:rsidRPr="00517397" w:rsidRDefault="008A26C0" w:rsidP="008A26C0">
      <w:pPr>
        <w:pStyle w:val="ListParagraph"/>
        <w:ind w:left="360"/>
        <w:jc w:val="both"/>
        <w:rPr>
          <w:rFonts w:ascii="Times New Roman" w:hAnsi="Times New Roman"/>
        </w:rPr>
      </w:pPr>
    </w:p>
    <w:p w:rsidR="008A26C0" w:rsidRPr="000F6C42" w:rsidRDefault="008A26C0" w:rsidP="008A26C0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Work Stress and Its Management</w:t>
      </w:r>
      <w:r w:rsidRPr="00517397">
        <w:rPr>
          <w:rFonts w:ascii="Times New Roman" w:hAnsi="Times New Roman"/>
        </w:rPr>
        <w:t xml:space="preserve"> – Stress and its potential sources; consequences of stress; managing stress and work life balance.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517397">
        <w:rPr>
          <w:rFonts w:ascii="Times New Roman" w:hAnsi="Times New Roman"/>
        </w:rPr>
        <w:t>1 lecture</w:t>
      </w:r>
    </w:p>
    <w:p w:rsidR="008A26C0" w:rsidRDefault="008A26C0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:</w:t>
      </w:r>
    </w:p>
    <w:p w:rsidR="008A26C0" w:rsidRDefault="008A26C0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F6C42">
        <w:rPr>
          <w:rFonts w:ascii="Times New Roman" w:hAnsi="Times New Roman" w:cs="Times New Roman"/>
        </w:rPr>
        <w:t>Hersey, P., Blanchard, K.H., Johnson, D.E.- Management of Organizationa</w:t>
      </w:r>
      <w:r>
        <w:rPr>
          <w:rFonts w:ascii="Times New Roman" w:hAnsi="Times New Roman" w:cs="Times New Roman"/>
        </w:rPr>
        <w:t>l Behaviour, Prentice- Hall of</w:t>
      </w:r>
    </w:p>
    <w:p w:rsidR="008A26C0" w:rsidRPr="000F6C42" w:rsidRDefault="008A26C0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6C42">
        <w:rPr>
          <w:rFonts w:ascii="Times New Roman" w:hAnsi="Times New Roman" w:cs="Times New Roman"/>
        </w:rPr>
        <w:t>India/Pearson Education</w:t>
      </w:r>
    </w:p>
    <w:p w:rsidR="008A26C0" w:rsidRPr="000F6C42" w:rsidRDefault="008A26C0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</w:rPr>
        <w:t>2.</w:t>
      </w:r>
      <w:r w:rsidRPr="000F6C42">
        <w:rPr>
          <w:rFonts w:ascii="Times New Roman" w:hAnsi="Times New Roman" w:cs="Times New Roman"/>
        </w:rPr>
        <w:tab/>
        <w:t>Luthans, Fred - Organizational Behaviour, McGraw-Hill</w:t>
      </w:r>
    </w:p>
    <w:p w:rsidR="008A26C0" w:rsidRPr="000F6C42" w:rsidRDefault="008A26C0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</w:rPr>
        <w:t>3.</w:t>
      </w:r>
      <w:r w:rsidRPr="000F6C42">
        <w:rPr>
          <w:rFonts w:ascii="Times New Roman" w:hAnsi="Times New Roman" w:cs="Times New Roman"/>
        </w:rPr>
        <w:tab/>
        <w:t>Pareek, Udai - Understanding Organizational Behaviour, OUP</w:t>
      </w:r>
    </w:p>
    <w:p w:rsidR="008A26C0" w:rsidRPr="000F6C42" w:rsidRDefault="008A26C0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</w:rPr>
        <w:t>4.</w:t>
      </w:r>
      <w:r w:rsidRPr="000F6C42">
        <w:rPr>
          <w:rFonts w:ascii="Times New Roman" w:hAnsi="Times New Roman" w:cs="Times New Roman"/>
        </w:rPr>
        <w:tab/>
        <w:t>Robbins, S.P., TA Judge &amp; S.Sanghi : Organizational Behaviour, Pearson</w:t>
      </w:r>
    </w:p>
    <w:p w:rsidR="008A26C0" w:rsidRPr="000F6C42" w:rsidRDefault="008A26C0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</w:rPr>
        <w:t>5.</w:t>
      </w:r>
      <w:r w:rsidRPr="000F6C42">
        <w:rPr>
          <w:rFonts w:ascii="Times New Roman" w:hAnsi="Times New Roman" w:cs="Times New Roman"/>
        </w:rPr>
        <w:tab/>
        <w:t>Sekaran, Uma - Organizational Behaviour – Text and Cases, McGraw Hill</w:t>
      </w:r>
    </w:p>
    <w:p w:rsidR="008A26C0" w:rsidRDefault="008A26C0" w:rsidP="008A26C0">
      <w:pPr>
        <w:tabs>
          <w:tab w:val="left" w:pos="36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6C42">
        <w:rPr>
          <w:rFonts w:ascii="Times New Roman" w:hAnsi="Times New Roman" w:cs="Times New Roman"/>
        </w:rPr>
        <w:t>6.</w:t>
      </w:r>
      <w:r w:rsidRPr="000F6C42">
        <w:rPr>
          <w:rFonts w:ascii="Times New Roman" w:hAnsi="Times New Roman" w:cs="Times New Roman"/>
        </w:rPr>
        <w:tab/>
        <w:t>Shukla , Madhukar - Understand</w:t>
      </w:r>
      <w:r w:rsidRPr="00933EF3">
        <w:rPr>
          <w:rFonts w:ascii="Times New Roman" w:hAnsi="Times New Roman" w:cs="Times New Roman"/>
        </w:rPr>
        <w:t>ing Organizations – Organizational Theory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F3">
        <w:rPr>
          <w:rFonts w:ascii="Times New Roman" w:hAnsi="Times New Roman" w:cs="Times New Roman"/>
        </w:rPr>
        <w:t>Practice in India, Prentice Hall</w:t>
      </w:r>
    </w:p>
    <w:p w:rsidR="008A26C0" w:rsidRDefault="008A26C0" w:rsidP="008A26C0">
      <w:pPr>
        <w:autoSpaceDE w:val="0"/>
        <w:autoSpaceDN w:val="0"/>
        <w:adjustRightInd w:val="0"/>
        <w:spacing w:after="0" w:line="240" w:lineRule="auto"/>
        <w:ind w:left="360"/>
        <w:rPr>
          <w:b/>
          <w:sz w:val="28"/>
          <w:szCs w:val="28"/>
        </w:rPr>
      </w:pPr>
    </w:p>
    <w:p w:rsidR="00877DE1" w:rsidRDefault="00877DE1" w:rsidP="008A26C0"/>
    <w:sectPr w:rsidR="00877DE1" w:rsidSect="00ED3623">
      <w:headerReference w:type="default" r:id="rId7"/>
      <w:pgSz w:w="11909" w:h="16834" w:code="9"/>
      <w:pgMar w:top="1080" w:right="72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7D" w:rsidRDefault="002C457D" w:rsidP="00FC526C">
      <w:pPr>
        <w:spacing w:after="0" w:line="240" w:lineRule="auto"/>
      </w:pPr>
      <w:r>
        <w:separator/>
      </w:r>
    </w:p>
  </w:endnote>
  <w:endnote w:type="continuationSeparator" w:id="1">
    <w:p w:rsidR="002C457D" w:rsidRDefault="002C457D" w:rsidP="00FC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7D" w:rsidRDefault="002C457D" w:rsidP="00FC526C">
      <w:pPr>
        <w:spacing w:after="0" w:line="240" w:lineRule="auto"/>
      </w:pPr>
      <w:r>
        <w:separator/>
      </w:r>
    </w:p>
  </w:footnote>
  <w:footnote w:type="continuationSeparator" w:id="1">
    <w:p w:rsidR="002C457D" w:rsidRDefault="002C457D" w:rsidP="00FC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C" w:rsidRDefault="00FC526C" w:rsidP="00FC526C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FC526C" w:rsidRDefault="00FC526C" w:rsidP="00FC526C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College Of Management  : PGDM Syllabus</w:t>
    </w:r>
  </w:p>
  <w:p w:rsidR="00FC526C" w:rsidRDefault="00FD6329" w:rsidP="00FC526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D632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4097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 [2414]" stroked="f">
          <v:textpath style="font-family:&quot;Calibri&quot;;font-size:1pt" string="IEM-PGDM"/>
          <w10:wrap anchorx="margin" anchory="margin"/>
        </v:shape>
      </w:pict>
    </w:r>
    <w:r w:rsidR="00FC526C">
      <w:rPr>
        <w:rFonts w:ascii="Times New Roman" w:hAnsi="Times New Roman" w:cs="Times New Roman"/>
        <w:b/>
        <w:sz w:val="24"/>
        <w:szCs w:val="24"/>
      </w:rPr>
      <w:t>3</w:t>
    </w:r>
    <w:r w:rsidR="00FC526C" w:rsidRPr="00D94625">
      <w:rPr>
        <w:rFonts w:ascii="Times New Roman" w:hAnsi="Times New Roman" w:cs="Times New Roman"/>
        <w:b/>
        <w:sz w:val="24"/>
        <w:szCs w:val="24"/>
        <w:vertAlign w:val="superscript"/>
      </w:rPr>
      <w:t>rd</w:t>
    </w:r>
    <w:r w:rsidR="00BF512E">
      <w:rPr>
        <w:rFonts w:ascii="Times New Roman" w:hAnsi="Times New Roman" w:cs="Times New Roman"/>
        <w:b/>
        <w:sz w:val="24"/>
        <w:szCs w:val="24"/>
      </w:rPr>
      <w:t xml:space="preserve"> semester : 2016-2018</w:t>
    </w:r>
    <w:r w:rsidR="00FC526C">
      <w:rPr>
        <w:rFonts w:ascii="Times New Roman" w:hAnsi="Times New Roman" w:cs="Times New Roman"/>
        <w:b/>
        <w:sz w:val="24"/>
        <w:szCs w:val="24"/>
      </w:rPr>
      <w:t xml:space="preserve"> </w:t>
    </w:r>
  </w:p>
  <w:p w:rsidR="00FC526C" w:rsidRDefault="00FC5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2B2"/>
    <w:multiLevelType w:val="hybridMultilevel"/>
    <w:tmpl w:val="A140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A26C0"/>
    <w:rsid w:val="00030603"/>
    <w:rsid w:val="00131206"/>
    <w:rsid w:val="001A0058"/>
    <w:rsid w:val="001A7BEE"/>
    <w:rsid w:val="001F627A"/>
    <w:rsid w:val="00231AE1"/>
    <w:rsid w:val="002330AD"/>
    <w:rsid w:val="00241571"/>
    <w:rsid w:val="002B26BE"/>
    <w:rsid w:val="002C457D"/>
    <w:rsid w:val="002D778D"/>
    <w:rsid w:val="002E1725"/>
    <w:rsid w:val="0031678B"/>
    <w:rsid w:val="0034445C"/>
    <w:rsid w:val="003B0C3E"/>
    <w:rsid w:val="004333B9"/>
    <w:rsid w:val="005A2B90"/>
    <w:rsid w:val="00686A0A"/>
    <w:rsid w:val="006A34D6"/>
    <w:rsid w:val="006F7EDE"/>
    <w:rsid w:val="007124CD"/>
    <w:rsid w:val="008063E8"/>
    <w:rsid w:val="008370C4"/>
    <w:rsid w:val="00877DE1"/>
    <w:rsid w:val="008A26C0"/>
    <w:rsid w:val="008D2293"/>
    <w:rsid w:val="008D7A59"/>
    <w:rsid w:val="008E7F76"/>
    <w:rsid w:val="0094200E"/>
    <w:rsid w:val="00943014"/>
    <w:rsid w:val="009D47A6"/>
    <w:rsid w:val="009F5563"/>
    <w:rsid w:val="00A50EA9"/>
    <w:rsid w:val="00B55E0A"/>
    <w:rsid w:val="00B92D2D"/>
    <w:rsid w:val="00BE2C7C"/>
    <w:rsid w:val="00BF512E"/>
    <w:rsid w:val="00BF5AF0"/>
    <w:rsid w:val="00C400A3"/>
    <w:rsid w:val="00C659BB"/>
    <w:rsid w:val="00CE0C96"/>
    <w:rsid w:val="00D119AF"/>
    <w:rsid w:val="00ED3623"/>
    <w:rsid w:val="00F041AE"/>
    <w:rsid w:val="00F11FD6"/>
    <w:rsid w:val="00F9398D"/>
    <w:rsid w:val="00FC526C"/>
    <w:rsid w:val="00FD6329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C0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C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26C"/>
  </w:style>
  <w:style w:type="paragraph" w:styleId="Footer">
    <w:name w:val="footer"/>
    <w:basedOn w:val="Normal"/>
    <w:link w:val="FooterChar"/>
    <w:uiPriority w:val="99"/>
    <w:semiHidden/>
    <w:unhideWhenUsed/>
    <w:rsid w:val="00FC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Bikash</dc:creator>
  <cp:lastModifiedBy>Bikash</cp:lastModifiedBy>
  <cp:revision>7</cp:revision>
  <dcterms:created xsi:type="dcterms:W3CDTF">2015-12-16T11:42:00Z</dcterms:created>
  <dcterms:modified xsi:type="dcterms:W3CDTF">2016-12-01T09:26:00Z</dcterms:modified>
</cp:coreProperties>
</file>